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AA89" w14:textId="760C3048" w:rsidR="00173FC8" w:rsidRDefault="001A1F74" w:rsidP="001A1F74">
      <w:pPr>
        <w:jc w:val="center"/>
      </w:pPr>
      <w:r>
        <w:rPr>
          <w:noProof/>
          <w:sz w:val="28"/>
          <w:szCs w:val="28"/>
        </w:rPr>
        <w:drawing>
          <wp:inline distT="0" distB="0" distL="0" distR="0" wp14:anchorId="4CA524C7" wp14:editId="7680D269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21B97" w14:textId="77777777" w:rsidR="00173FC8" w:rsidRDefault="00173FC8" w:rsidP="00173FC8"/>
    <w:p w14:paraId="3BC847F4" w14:textId="29A078E1" w:rsidR="00173FC8" w:rsidRPr="00C22B17" w:rsidRDefault="00173FC8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</w:t>
      </w:r>
    </w:p>
    <w:p w14:paraId="0D7D20A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145A6550" w14:textId="140A8CD2" w:rsidR="00173FC8" w:rsidRDefault="0006679E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 xml:space="preserve"> СЕЛЬСОВЕТА</w:t>
      </w:r>
    </w:p>
    <w:p w14:paraId="6AED5BD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2EE946A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431FE3A0" w14:textId="77777777" w:rsidTr="00173FC8">
        <w:trPr>
          <w:trHeight w:val="80"/>
        </w:trPr>
        <w:tc>
          <w:tcPr>
            <w:tcW w:w="9606" w:type="dxa"/>
            <w:hideMark/>
          </w:tcPr>
          <w:p w14:paraId="464794AF" w14:textId="77777777" w:rsidR="00173FC8" w:rsidRDefault="00173FC8">
            <w:pPr>
              <w:pStyle w:val="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396C5A1A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593D8AC6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0CC95D48" w14:textId="77777777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C51B9" w14:textId="70EBC42F" w:rsidR="00173FC8" w:rsidRDefault="0031222A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71109F">
              <w:rPr>
                <w:rFonts w:eastAsia="Lucida Sans Unicode"/>
                <w:kern w:val="2"/>
                <w:sz w:val="28"/>
                <w:szCs w:val="28"/>
              </w:rPr>
              <w:t xml:space="preserve">        </w:t>
            </w:r>
            <w:r w:rsidR="00F87F48">
              <w:rPr>
                <w:rFonts w:eastAsia="Lucida Sans Unicode"/>
                <w:kern w:val="2"/>
                <w:sz w:val="28"/>
                <w:szCs w:val="28"/>
              </w:rPr>
              <w:t xml:space="preserve">               </w:t>
            </w:r>
            <w:r w:rsidR="006F6270">
              <w:rPr>
                <w:rFonts w:eastAsia="Lucida Sans Unicode"/>
                <w:kern w:val="2"/>
                <w:sz w:val="28"/>
                <w:szCs w:val="28"/>
              </w:rPr>
              <w:t>2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>02</w:t>
            </w:r>
            <w:r w:rsidR="001D1B9F">
              <w:rPr>
                <w:rFonts w:eastAsia="Lucida Sans Unicode"/>
                <w:kern w:val="2"/>
                <w:sz w:val="28"/>
                <w:szCs w:val="28"/>
              </w:rPr>
              <w:t>3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07A7F363" w14:textId="77777777" w:rsidR="00173FC8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30D3E3" w14:textId="106A10C5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</w:p>
        </w:tc>
      </w:tr>
    </w:tbl>
    <w:p w14:paraId="03D29175" w14:textId="34C13403" w:rsidR="00592296" w:rsidRPr="00B300AD" w:rsidRDefault="00173FC8" w:rsidP="00B300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sz w:val="24"/>
          <w:szCs w:val="24"/>
        </w:rPr>
        <w:t>с.Т</w:t>
      </w:r>
      <w:r w:rsidR="0006679E">
        <w:rPr>
          <w:sz w:val="24"/>
          <w:szCs w:val="24"/>
        </w:rPr>
        <w:t>рескино</w:t>
      </w:r>
      <w:proofErr w:type="spellEnd"/>
    </w:p>
    <w:p w14:paraId="19F4485E" w14:textId="26E5B960" w:rsidR="00F44C42" w:rsidRPr="00B11E29" w:rsidRDefault="00F44C42" w:rsidP="001A1F74">
      <w:pPr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14:paraId="6963A6B7" w14:textId="215E310A" w:rsidR="00B11E29" w:rsidRPr="00B11E29" w:rsidRDefault="00707422" w:rsidP="00B11E29">
      <w:pPr>
        <w:pStyle w:val="a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proofErr w:type="gramStart"/>
      <w:r>
        <w:rPr>
          <w:b/>
          <w:sz w:val="26"/>
          <w:szCs w:val="26"/>
        </w:rPr>
        <w:t>Положение  о</w:t>
      </w:r>
      <w:proofErr w:type="gramEnd"/>
      <w:r>
        <w:rPr>
          <w:b/>
          <w:sz w:val="26"/>
          <w:szCs w:val="26"/>
        </w:rPr>
        <w:t xml:space="preserve"> пенсионном обеспечении за выслугу лет муниципальных служащих </w:t>
      </w:r>
      <w:proofErr w:type="spellStart"/>
      <w:r>
        <w:rPr>
          <w:b/>
          <w:sz w:val="26"/>
          <w:szCs w:val="26"/>
        </w:rPr>
        <w:t>Трескинского</w:t>
      </w:r>
      <w:proofErr w:type="spellEnd"/>
      <w:r>
        <w:rPr>
          <w:b/>
          <w:sz w:val="26"/>
          <w:szCs w:val="26"/>
        </w:rPr>
        <w:t xml:space="preserve"> сельсовета Колышлейского района Пензенской области утвержденное решением комитета местного самоуправления </w:t>
      </w:r>
      <w:proofErr w:type="spellStart"/>
      <w:r>
        <w:rPr>
          <w:b/>
          <w:sz w:val="26"/>
          <w:szCs w:val="26"/>
        </w:rPr>
        <w:t>Трескинского</w:t>
      </w:r>
      <w:proofErr w:type="spellEnd"/>
      <w:r>
        <w:rPr>
          <w:b/>
          <w:sz w:val="26"/>
          <w:szCs w:val="26"/>
        </w:rPr>
        <w:t xml:space="preserve"> сельсовета от 07.08.2014 г  от 274-96/1</w:t>
      </w:r>
    </w:p>
    <w:p w14:paraId="2EFF9BBD" w14:textId="77777777" w:rsidR="00B11E29" w:rsidRPr="00B11E29" w:rsidRDefault="00B11E29" w:rsidP="00B11E29">
      <w:pPr>
        <w:pStyle w:val="a0"/>
        <w:rPr>
          <w:sz w:val="24"/>
          <w:szCs w:val="24"/>
        </w:rPr>
      </w:pPr>
    </w:p>
    <w:p w14:paraId="1F0672A9" w14:textId="04AF25D9" w:rsidR="00B11E29" w:rsidRDefault="0071109F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7 Федерального закона от 15.12.2001 № 166-ФЗ «О государственном пенсионном обеспечении в Российской Федерации», статьями 23, 24 Федерального закона от 02.03.2007 № 25-ФЗ «О муниципальной службе в Российской Федерации», статьей 18 Закона Пензенской области от 08.09.2004 № 653-ЗПО «О государственном пенсионном обеспечении за выслугу лет государственных гражданских служащих в Пензенской области и лиц, замещающих государственные должности Пензенской области», статьей 10 Закона Пензенской области от 10.10.2007                      № 1390-ЗПО «О муниципальной службе в Пензенской области», </w:t>
      </w:r>
      <w:r w:rsidR="001B33A4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>У</w:t>
      </w:r>
      <w:r w:rsidR="001B33A4">
        <w:rPr>
          <w:sz w:val="26"/>
          <w:szCs w:val="26"/>
        </w:rPr>
        <w:t xml:space="preserve">става </w:t>
      </w:r>
      <w:proofErr w:type="spellStart"/>
      <w:r w:rsidR="001B33A4">
        <w:rPr>
          <w:sz w:val="26"/>
          <w:szCs w:val="26"/>
        </w:rPr>
        <w:t>Трескинского</w:t>
      </w:r>
      <w:proofErr w:type="spellEnd"/>
      <w:r w:rsidR="001B33A4">
        <w:rPr>
          <w:sz w:val="26"/>
          <w:szCs w:val="26"/>
        </w:rPr>
        <w:t xml:space="preserve"> сельсовета Колышлейского района Пензенской области  </w:t>
      </w:r>
    </w:p>
    <w:p w14:paraId="573E982C" w14:textId="77777777" w:rsidR="001B33A4" w:rsidRPr="00440F54" w:rsidRDefault="001B33A4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</w:p>
    <w:p w14:paraId="4B243546" w14:textId="0D7C4C6F" w:rsidR="00B11E29" w:rsidRPr="00440F54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0F54">
        <w:rPr>
          <w:rFonts w:ascii="Times New Roman" w:hAnsi="Times New Roman" w:cs="Times New Roman"/>
          <w:b/>
          <w:sz w:val="26"/>
          <w:szCs w:val="26"/>
        </w:rPr>
        <w:t xml:space="preserve">     Комитет местного самоуправления </w:t>
      </w:r>
      <w:proofErr w:type="spellStart"/>
      <w:r w:rsidR="0006679E">
        <w:rPr>
          <w:rFonts w:ascii="Times New Roman" w:hAnsi="Times New Roman" w:cs="Times New Roman"/>
          <w:b/>
          <w:sz w:val="26"/>
          <w:szCs w:val="26"/>
        </w:rPr>
        <w:t>Трескинского</w:t>
      </w:r>
      <w:proofErr w:type="spellEnd"/>
      <w:r w:rsidRPr="00440F54">
        <w:rPr>
          <w:rFonts w:ascii="Times New Roman" w:hAnsi="Times New Roman" w:cs="Times New Roman"/>
          <w:b/>
          <w:sz w:val="26"/>
          <w:szCs w:val="26"/>
        </w:rPr>
        <w:t xml:space="preserve"> сельсовета решил:</w:t>
      </w:r>
    </w:p>
    <w:p w14:paraId="19D88255" w14:textId="77777777" w:rsidR="00BF587A" w:rsidRPr="00BF587A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563724" w14:textId="4BF9C7A5" w:rsidR="0071109F" w:rsidRDefault="0071109F" w:rsidP="0071109F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bCs/>
          <w:sz w:val="26"/>
          <w:szCs w:val="26"/>
        </w:rPr>
        <w:t xml:space="preserve">Внести в подпункт 2 пункта 5.2 Положения о пенсионном обеспечении за выслугу лет муниципальных служащих </w:t>
      </w:r>
      <w:proofErr w:type="spellStart"/>
      <w:r>
        <w:rPr>
          <w:sz w:val="26"/>
          <w:szCs w:val="26"/>
        </w:rPr>
        <w:t>Трескинского</w:t>
      </w:r>
      <w:proofErr w:type="spellEnd"/>
      <w:r>
        <w:rPr>
          <w:sz w:val="26"/>
          <w:szCs w:val="26"/>
        </w:rPr>
        <w:t xml:space="preserve"> сельсовета Колышлейского района Пензенской области  утвержденное  решением Комитета местного самоуправления </w:t>
      </w:r>
      <w:proofErr w:type="spellStart"/>
      <w:r>
        <w:rPr>
          <w:sz w:val="26"/>
          <w:szCs w:val="26"/>
        </w:rPr>
        <w:t>Трескинского</w:t>
      </w:r>
      <w:proofErr w:type="spellEnd"/>
      <w:r>
        <w:rPr>
          <w:sz w:val="26"/>
          <w:szCs w:val="26"/>
        </w:rPr>
        <w:t xml:space="preserve"> сельсовета Колышлейского района Пензенской области от 07.08.2014 года №274-96/1, </w:t>
      </w:r>
      <w:r>
        <w:rPr>
          <w:bCs/>
          <w:sz w:val="26"/>
          <w:szCs w:val="26"/>
        </w:rPr>
        <w:t>изменение, изложив его в следующей редакции:</w:t>
      </w:r>
    </w:p>
    <w:p w14:paraId="44D18371" w14:textId="1C4F1D83" w:rsidR="0071109F" w:rsidRPr="00746B87" w:rsidRDefault="0071109F" w:rsidP="00746B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6"/>
          <w:szCs w:val="26"/>
        </w:rPr>
        <w:t xml:space="preserve">«2) </w:t>
      </w:r>
      <w:r>
        <w:rPr>
          <w:sz w:val="26"/>
          <w:szCs w:val="26"/>
        </w:rPr>
        <w:t>по основаниям, предусмотренным пунктами 3 - 5 части 1 статьи 19, частью 2 статьи 27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Федерального закона от 02.03.2007 № 25-ФЗ «О муниципальной службе в Российской Федерации» (далее - Федеральный закон «О муниципальной службе в Российской Федерации»)</w:t>
      </w:r>
      <w:r>
        <w:rPr>
          <w:sz w:val="28"/>
          <w:szCs w:val="28"/>
        </w:rPr>
        <w:t>.</w:t>
      </w:r>
      <w:r>
        <w:rPr>
          <w:sz w:val="26"/>
          <w:szCs w:val="26"/>
        </w:rPr>
        <w:t>».</w:t>
      </w:r>
    </w:p>
    <w:p w14:paraId="2BD61629" w14:textId="5774B957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40F54">
        <w:rPr>
          <w:color w:val="000000"/>
          <w:sz w:val="26"/>
          <w:szCs w:val="26"/>
        </w:rPr>
        <w:t xml:space="preserve">.Опубликовать настоящее решение в информационном бюллетене </w:t>
      </w:r>
      <w:r w:rsidR="00440F54">
        <w:rPr>
          <w:sz w:val="26"/>
          <w:szCs w:val="26"/>
        </w:rPr>
        <w:t xml:space="preserve">«Информационный вестник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сельсовета» и на официальной странице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 официального сайта Администрации </w:t>
      </w:r>
      <w:proofErr w:type="gramStart"/>
      <w:r w:rsidR="00440F54">
        <w:rPr>
          <w:sz w:val="26"/>
          <w:szCs w:val="26"/>
        </w:rPr>
        <w:t xml:space="preserve">Колышлейского  </w:t>
      </w:r>
      <w:r w:rsidR="00440F54">
        <w:rPr>
          <w:sz w:val="26"/>
          <w:szCs w:val="26"/>
        </w:rPr>
        <w:lastRenderedPageBreak/>
        <w:t>района</w:t>
      </w:r>
      <w:proofErr w:type="gramEnd"/>
      <w:r w:rsidR="00440F54">
        <w:rPr>
          <w:sz w:val="26"/>
          <w:szCs w:val="26"/>
        </w:rPr>
        <w:t xml:space="preserve"> Пензенской области в информационно-телекоммуникационной сети «Интернет». </w:t>
      </w:r>
    </w:p>
    <w:p w14:paraId="23CB447C" w14:textId="33F72495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440F54">
        <w:rPr>
          <w:color w:val="000000"/>
          <w:sz w:val="26"/>
          <w:szCs w:val="26"/>
        </w:rPr>
        <w:t xml:space="preserve">. </w:t>
      </w:r>
      <w:r w:rsidR="00440F54">
        <w:rPr>
          <w:sz w:val="26"/>
          <w:szCs w:val="26"/>
        </w:rPr>
        <w:t>Настоящее решение вступает в силу  на следующий день, после дня его официального опубликования.</w:t>
      </w:r>
    </w:p>
    <w:p w14:paraId="480EFCE6" w14:textId="2440727C" w:rsidR="00440F54" w:rsidRDefault="00440F54" w:rsidP="00440F5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79E">
        <w:rPr>
          <w:sz w:val="26"/>
          <w:szCs w:val="26"/>
        </w:rPr>
        <w:t>4</w:t>
      </w:r>
      <w:r>
        <w:rPr>
          <w:sz w:val="26"/>
          <w:szCs w:val="26"/>
        </w:rPr>
        <w:t xml:space="preserve">. Контроль за исполнением настоящего решения возложить на главу 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r>
        <w:rPr>
          <w:sz w:val="26"/>
          <w:szCs w:val="26"/>
        </w:rPr>
        <w:t xml:space="preserve"> сельсовета Колышлейского района Пензенской области.</w:t>
      </w:r>
    </w:p>
    <w:p w14:paraId="239C1A70" w14:textId="77777777" w:rsidR="0006679E" w:rsidRDefault="0006679E" w:rsidP="0006679E">
      <w:pPr>
        <w:autoSpaceDE w:val="0"/>
        <w:autoSpaceDN w:val="0"/>
        <w:adjustRightInd w:val="0"/>
        <w:rPr>
          <w:sz w:val="22"/>
        </w:rPr>
      </w:pPr>
    </w:p>
    <w:p w14:paraId="1EA814C8" w14:textId="77777777" w:rsidR="00B11E29" w:rsidRDefault="00B11E29" w:rsidP="0006679E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2F455F">
        <w:rPr>
          <w:b/>
          <w:color w:val="000000"/>
          <w:sz w:val="26"/>
          <w:szCs w:val="26"/>
        </w:rPr>
        <w:t xml:space="preserve">Глава  </w:t>
      </w:r>
      <w:proofErr w:type="spellStart"/>
      <w:r w:rsidR="0006679E">
        <w:rPr>
          <w:b/>
          <w:color w:val="000000"/>
          <w:sz w:val="26"/>
          <w:szCs w:val="26"/>
        </w:rPr>
        <w:t>Трескинского</w:t>
      </w:r>
      <w:proofErr w:type="spellEnd"/>
      <w:r w:rsidRPr="002F455F">
        <w:rPr>
          <w:b/>
          <w:color w:val="000000"/>
          <w:sz w:val="26"/>
          <w:szCs w:val="26"/>
        </w:rPr>
        <w:t xml:space="preserve"> сельсовета                </w:t>
      </w:r>
      <w:r w:rsidR="0006679E">
        <w:rPr>
          <w:b/>
          <w:color w:val="000000"/>
          <w:sz w:val="26"/>
          <w:szCs w:val="26"/>
        </w:rPr>
        <w:t xml:space="preserve">                             </w:t>
      </w:r>
      <w:r w:rsidRPr="002F455F">
        <w:rPr>
          <w:b/>
          <w:color w:val="000000"/>
          <w:sz w:val="26"/>
          <w:szCs w:val="26"/>
        </w:rPr>
        <w:t xml:space="preserve"> </w:t>
      </w:r>
      <w:r w:rsidR="0006679E">
        <w:rPr>
          <w:b/>
          <w:color w:val="000000"/>
          <w:sz w:val="26"/>
          <w:szCs w:val="26"/>
        </w:rPr>
        <w:t xml:space="preserve"> </w:t>
      </w:r>
      <w:proofErr w:type="spellStart"/>
      <w:r w:rsidR="0006679E">
        <w:rPr>
          <w:b/>
          <w:color w:val="000000"/>
          <w:sz w:val="26"/>
          <w:szCs w:val="26"/>
        </w:rPr>
        <w:t>Огуло</w:t>
      </w:r>
      <w:proofErr w:type="spellEnd"/>
      <w:r w:rsidR="0006679E">
        <w:rPr>
          <w:b/>
          <w:color w:val="000000"/>
          <w:sz w:val="26"/>
          <w:szCs w:val="26"/>
        </w:rPr>
        <w:t xml:space="preserve">  Т.Н.</w:t>
      </w:r>
    </w:p>
    <w:p w14:paraId="66235F82" w14:textId="77777777" w:rsidR="0071109F" w:rsidRPr="0071109F" w:rsidRDefault="0071109F" w:rsidP="0071109F">
      <w:pPr>
        <w:rPr>
          <w:sz w:val="26"/>
          <w:szCs w:val="26"/>
        </w:rPr>
      </w:pPr>
    </w:p>
    <w:p w14:paraId="77E3B5D4" w14:textId="77777777" w:rsidR="0071109F" w:rsidRPr="0071109F" w:rsidRDefault="0071109F" w:rsidP="0071109F">
      <w:pPr>
        <w:rPr>
          <w:sz w:val="26"/>
          <w:szCs w:val="26"/>
        </w:rPr>
      </w:pPr>
    </w:p>
    <w:p w14:paraId="67F2B03F" w14:textId="77777777" w:rsidR="0071109F" w:rsidRPr="0071109F" w:rsidRDefault="0071109F" w:rsidP="0071109F">
      <w:pPr>
        <w:rPr>
          <w:sz w:val="26"/>
          <w:szCs w:val="26"/>
        </w:rPr>
      </w:pPr>
    </w:p>
    <w:p w14:paraId="5C467165" w14:textId="77777777" w:rsidR="0071109F" w:rsidRPr="0071109F" w:rsidRDefault="0071109F" w:rsidP="0071109F">
      <w:pPr>
        <w:rPr>
          <w:sz w:val="26"/>
          <w:szCs w:val="26"/>
        </w:rPr>
      </w:pPr>
    </w:p>
    <w:p w14:paraId="6060ED37" w14:textId="77777777" w:rsidR="0071109F" w:rsidRPr="0071109F" w:rsidRDefault="0071109F" w:rsidP="0071109F">
      <w:pPr>
        <w:rPr>
          <w:sz w:val="26"/>
          <w:szCs w:val="26"/>
        </w:rPr>
      </w:pPr>
    </w:p>
    <w:p w14:paraId="211EFC4A" w14:textId="77777777" w:rsidR="0071109F" w:rsidRPr="0071109F" w:rsidRDefault="0071109F" w:rsidP="0071109F">
      <w:pPr>
        <w:rPr>
          <w:sz w:val="26"/>
          <w:szCs w:val="26"/>
        </w:rPr>
      </w:pPr>
    </w:p>
    <w:p w14:paraId="0312CBF9" w14:textId="358C21C1" w:rsidR="0071109F" w:rsidRPr="0071109F" w:rsidRDefault="0071109F" w:rsidP="0071109F">
      <w:pPr>
        <w:tabs>
          <w:tab w:val="left" w:pos="1950"/>
        </w:tabs>
        <w:rPr>
          <w:sz w:val="26"/>
          <w:szCs w:val="26"/>
        </w:rPr>
        <w:sectPr w:rsidR="0071109F" w:rsidRPr="0071109F">
          <w:pgSz w:w="11906" w:h="16838"/>
          <w:pgMar w:top="1134" w:right="851" w:bottom="1134" w:left="1701" w:header="709" w:footer="709" w:gutter="0"/>
          <w:pgNumType w:chapStyle="1"/>
          <w:cols w:space="720"/>
        </w:sectPr>
      </w:pPr>
    </w:p>
    <w:p w14:paraId="1C87E228" w14:textId="77777777" w:rsidR="00FB330C" w:rsidRPr="00265652" w:rsidRDefault="00FB330C" w:rsidP="006F6270">
      <w:pPr>
        <w:pStyle w:val="ad"/>
        <w:ind w:left="5670" w:firstLine="52"/>
        <w:rPr>
          <w:sz w:val="26"/>
          <w:szCs w:val="26"/>
        </w:rPr>
      </w:pPr>
    </w:p>
    <w:sectPr w:rsidR="00FB330C" w:rsidRPr="0026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C3B64" w14:textId="77777777" w:rsidR="00C54802" w:rsidRDefault="00C54802" w:rsidP="0071109F">
      <w:r>
        <w:separator/>
      </w:r>
    </w:p>
  </w:endnote>
  <w:endnote w:type="continuationSeparator" w:id="0">
    <w:p w14:paraId="312E1724" w14:textId="77777777" w:rsidR="00C54802" w:rsidRDefault="00C54802" w:rsidP="0071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DD3A" w14:textId="77777777" w:rsidR="00C54802" w:rsidRDefault="00C54802" w:rsidP="0071109F">
      <w:r>
        <w:separator/>
      </w:r>
    </w:p>
  </w:footnote>
  <w:footnote w:type="continuationSeparator" w:id="0">
    <w:p w14:paraId="1EA3AAD2" w14:textId="77777777" w:rsidR="00C54802" w:rsidRDefault="00C54802" w:rsidP="00711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2972">
    <w:abstractNumId w:val="14"/>
  </w:num>
  <w:num w:numId="2" w16cid:durableId="1560674722">
    <w:abstractNumId w:val="4"/>
  </w:num>
  <w:num w:numId="3" w16cid:durableId="46165934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438914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72865131">
    <w:abstractNumId w:val="5"/>
  </w:num>
  <w:num w:numId="6" w16cid:durableId="1412971523">
    <w:abstractNumId w:val="2"/>
  </w:num>
  <w:num w:numId="7" w16cid:durableId="656150847">
    <w:abstractNumId w:val="18"/>
  </w:num>
  <w:num w:numId="8" w16cid:durableId="1020201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7629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777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84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1859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763427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69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621660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4711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218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3342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36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731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46080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9160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61"/>
    <w:rsid w:val="000038BE"/>
    <w:rsid w:val="00022958"/>
    <w:rsid w:val="00023A9B"/>
    <w:rsid w:val="00023D5F"/>
    <w:rsid w:val="000255CB"/>
    <w:rsid w:val="000364F9"/>
    <w:rsid w:val="00040138"/>
    <w:rsid w:val="000420F7"/>
    <w:rsid w:val="000502F8"/>
    <w:rsid w:val="0005349F"/>
    <w:rsid w:val="000600E4"/>
    <w:rsid w:val="0006679E"/>
    <w:rsid w:val="000878A7"/>
    <w:rsid w:val="000970D0"/>
    <w:rsid w:val="000E34BD"/>
    <w:rsid w:val="00102B71"/>
    <w:rsid w:val="00113437"/>
    <w:rsid w:val="0011480A"/>
    <w:rsid w:val="00117467"/>
    <w:rsid w:val="00123133"/>
    <w:rsid w:val="00135C09"/>
    <w:rsid w:val="00136DA1"/>
    <w:rsid w:val="001422D1"/>
    <w:rsid w:val="00146CD9"/>
    <w:rsid w:val="00165CFB"/>
    <w:rsid w:val="00166FC5"/>
    <w:rsid w:val="00173FC8"/>
    <w:rsid w:val="00185A02"/>
    <w:rsid w:val="00186D17"/>
    <w:rsid w:val="0019577E"/>
    <w:rsid w:val="001A1F74"/>
    <w:rsid w:val="001A32BA"/>
    <w:rsid w:val="001B33A4"/>
    <w:rsid w:val="001C6366"/>
    <w:rsid w:val="001D1B9F"/>
    <w:rsid w:val="001E0D49"/>
    <w:rsid w:val="001E53AB"/>
    <w:rsid w:val="001E6A2B"/>
    <w:rsid w:val="001E77AE"/>
    <w:rsid w:val="001F3800"/>
    <w:rsid w:val="001F5B41"/>
    <w:rsid w:val="00204419"/>
    <w:rsid w:val="00210803"/>
    <w:rsid w:val="00220919"/>
    <w:rsid w:val="00221690"/>
    <w:rsid w:val="00230412"/>
    <w:rsid w:val="00257269"/>
    <w:rsid w:val="0025761B"/>
    <w:rsid w:val="00262005"/>
    <w:rsid w:val="00265652"/>
    <w:rsid w:val="002676C4"/>
    <w:rsid w:val="00274CD2"/>
    <w:rsid w:val="002775BB"/>
    <w:rsid w:val="002879D2"/>
    <w:rsid w:val="002879DD"/>
    <w:rsid w:val="0029362D"/>
    <w:rsid w:val="002A2248"/>
    <w:rsid w:val="002B30FE"/>
    <w:rsid w:val="002C143F"/>
    <w:rsid w:val="002C46BC"/>
    <w:rsid w:val="002E670E"/>
    <w:rsid w:val="002F455F"/>
    <w:rsid w:val="002F6996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30C3D"/>
    <w:rsid w:val="00440F54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3158"/>
    <w:rsid w:val="004C4970"/>
    <w:rsid w:val="004C5CF7"/>
    <w:rsid w:val="004E0F6F"/>
    <w:rsid w:val="004F0282"/>
    <w:rsid w:val="005060BC"/>
    <w:rsid w:val="0051145B"/>
    <w:rsid w:val="00517091"/>
    <w:rsid w:val="00542487"/>
    <w:rsid w:val="0054493C"/>
    <w:rsid w:val="00546CCD"/>
    <w:rsid w:val="005508F4"/>
    <w:rsid w:val="005640D8"/>
    <w:rsid w:val="005710DC"/>
    <w:rsid w:val="00571568"/>
    <w:rsid w:val="005873AB"/>
    <w:rsid w:val="00592296"/>
    <w:rsid w:val="005974D0"/>
    <w:rsid w:val="005D521F"/>
    <w:rsid w:val="005E2572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4634"/>
    <w:rsid w:val="006C0943"/>
    <w:rsid w:val="006C7E06"/>
    <w:rsid w:val="006D1F1E"/>
    <w:rsid w:val="006E5464"/>
    <w:rsid w:val="006E61B6"/>
    <w:rsid w:val="006F6270"/>
    <w:rsid w:val="00701EAE"/>
    <w:rsid w:val="00707422"/>
    <w:rsid w:val="0071109F"/>
    <w:rsid w:val="00721211"/>
    <w:rsid w:val="007234F2"/>
    <w:rsid w:val="007239B7"/>
    <w:rsid w:val="00726581"/>
    <w:rsid w:val="00730333"/>
    <w:rsid w:val="0074332C"/>
    <w:rsid w:val="00743624"/>
    <w:rsid w:val="00746B87"/>
    <w:rsid w:val="0076380A"/>
    <w:rsid w:val="007A1DE0"/>
    <w:rsid w:val="007D084C"/>
    <w:rsid w:val="007D1CB6"/>
    <w:rsid w:val="007D3B57"/>
    <w:rsid w:val="007D7162"/>
    <w:rsid w:val="007F5A25"/>
    <w:rsid w:val="007F6ACC"/>
    <w:rsid w:val="00825642"/>
    <w:rsid w:val="00850B93"/>
    <w:rsid w:val="0085370D"/>
    <w:rsid w:val="00866464"/>
    <w:rsid w:val="00870F61"/>
    <w:rsid w:val="00871F01"/>
    <w:rsid w:val="00881D41"/>
    <w:rsid w:val="008905B2"/>
    <w:rsid w:val="008A1990"/>
    <w:rsid w:val="008A4B9F"/>
    <w:rsid w:val="008B102D"/>
    <w:rsid w:val="008B60C2"/>
    <w:rsid w:val="008C1AB1"/>
    <w:rsid w:val="008C4AEE"/>
    <w:rsid w:val="008C4E52"/>
    <w:rsid w:val="008E26BF"/>
    <w:rsid w:val="008E5C71"/>
    <w:rsid w:val="008E733C"/>
    <w:rsid w:val="008E79EA"/>
    <w:rsid w:val="008F2C02"/>
    <w:rsid w:val="00906A31"/>
    <w:rsid w:val="00913BC7"/>
    <w:rsid w:val="009232F8"/>
    <w:rsid w:val="00923ADF"/>
    <w:rsid w:val="00962DCF"/>
    <w:rsid w:val="00965A01"/>
    <w:rsid w:val="0097313A"/>
    <w:rsid w:val="00977F38"/>
    <w:rsid w:val="00981067"/>
    <w:rsid w:val="00981458"/>
    <w:rsid w:val="009A3692"/>
    <w:rsid w:val="009A44DA"/>
    <w:rsid w:val="009B3DDC"/>
    <w:rsid w:val="009B4123"/>
    <w:rsid w:val="009B4DBA"/>
    <w:rsid w:val="009C323F"/>
    <w:rsid w:val="009C7C67"/>
    <w:rsid w:val="009D3D1A"/>
    <w:rsid w:val="009D5922"/>
    <w:rsid w:val="009F6642"/>
    <w:rsid w:val="00A13B39"/>
    <w:rsid w:val="00A15706"/>
    <w:rsid w:val="00A20D10"/>
    <w:rsid w:val="00A314AA"/>
    <w:rsid w:val="00A32B94"/>
    <w:rsid w:val="00A45134"/>
    <w:rsid w:val="00A4543A"/>
    <w:rsid w:val="00A623F1"/>
    <w:rsid w:val="00A66FC5"/>
    <w:rsid w:val="00A83D75"/>
    <w:rsid w:val="00A905ED"/>
    <w:rsid w:val="00AA2A32"/>
    <w:rsid w:val="00AA6EAE"/>
    <w:rsid w:val="00AA6EEC"/>
    <w:rsid w:val="00AC50FF"/>
    <w:rsid w:val="00AC7D33"/>
    <w:rsid w:val="00AD0D79"/>
    <w:rsid w:val="00AD7DB2"/>
    <w:rsid w:val="00AE73F7"/>
    <w:rsid w:val="00AF097D"/>
    <w:rsid w:val="00B022BA"/>
    <w:rsid w:val="00B11E29"/>
    <w:rsid w:val="00B213E9"/>
    <w:rsid w:val="00B300AD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BE67A5"/>
    <w:rsid w:val="00BF587A"/>
    <w:rsid w:val="00C073F8"/>
    <w:rsid w:val="00C22B17"/>
    <w:rsid w:val="00C31C82"/>
    <w:rsid w:val="00C40A43"/>
    <w:rsid w:val="00C451FC"/>
    <w:rsid w:val="00C462CA"/>
    <w:rsid w:val="00C54802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81657"/>
    <w:rsid w:val="00D94661"/>
    <w:rsid w:val="00D95142"/>
    <w:rsid w:val="00DE14BB"/>
    <w:rsid w:val="00DF22C5"/>
    <w:rsid w:val="00E0208C"/>
    <w:rsid w:val="00E11080"/>
    <w:rsid w:val="00E14A56"/>
    <w:rsid w:val="00E23AA2"/>
    <w:rsid w:val="00E30215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ED5F0D"/>
    <w:rsid w:val="00F01F7A"/>
    <w:rsid w:val="00F134AB"/>
    <w:rsid w:val="00F1647B"/>
    <w:rsid w:val="00F34D08"/>
    <w:rsid w:val="00F44C42"/>
    <w:rsid w:val="00F46CAB"/>
    <w:rsid w:val="00F51858"/>
    <w:rsid w:val="00F538E8"/>
    <w:rsid w:val="00F56A99"/>
    <w:rsid w:val="00F60792"/>
    <w:rsid w:val="00F72010"/>
    <w:rsid w:val="00F729EE"/>
    <w:rsid w:val="00F75992"/>
    <w:rsid w:val="00F75D42"/>
    <w:rsid w:val="00F86E9F"/>
    <w:rsid w:val="00F87F48"/>
    <w:rsid w:val="00F92542"/>
    <w:rsid w:val="00FA4A2C"/>
    <w:rsid w:val="00FA56A1"/>
    <w:rsid w:val="00FB330C"/>
    <w:rsid w:val="00FB5B73"/>
    <w:rsid w:val="00FB6F1A"/>
    <w:rsid w:val="00FB7DE2"/>
    <w:rsid w:val="00FD7F53"/>
    <w:rsid w:val="00FE53F8"/>
    <w:rsid w:val="00FE7327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7E31"/>
  <w15:chartTrackingRefBased/>
  <w15:docId w15:val="{4207E34C-FED7-4E45-BAF4-26833E4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uiPriority w:val="99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  <w:lang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546C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46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FB330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6">
    <w:name w:val="Body Text 2"/>
    <w:basedOn w:val="a"/>
    <w:link w:val="27"/>
    <w:uiPriority w:val="99"/>
    <w:semiHidden/>
    <w:unhideWhenUsed/>
    <w:rsid w:val="00B11E29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B11E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11E29"/>
    <w:pPr>
      <w:widowControl/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note text"/>
    <w:basedOn w:val="a"/>
    <w:link w:val="af1"/>
    <w:semiHidden/>
    <w:unhideWhenUsed/>
    <w:rsid w:val="0071109F"/>
    <w:pPr>
      <w:widowControl/>
    </w:pPr>
  </w:style>
  <w:style w:type="character" w:customStyle="1" w:styleId="af1">
    <w:name w:val="Текст сноски Знак"/>
    <w:basedOn w:val="a1"/>
    <w:link w:val="af0"/>
    <w:semiHidden/>
    <w:rsid w:val="007110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adm.tresckinsckogoselsow@yandex.ru</cp:lastModifiedBy>
  <cp:revision>6</cp:revision>
  <cp:lastPrinted>2023-12-15T14:42:00Z</cp:lastPrinted>
  <dcterms:created xsi:type="dcterms:W3CDTF">2023-12-15T14:40:00Z</dcterms:created>
  <dcterms:modified xsi:type="dcterms:W3CDTF">2024-01-22T10:43:00Z</dcterms:modified>
</cp:coreProperties>
</file>